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C559" w14:textId="77777777" w:rsidR="00301704" w:rsidRPr="00301704" w:rsidRDefault="00301704" w:rsidP="00301704">
      <w:pPr>
        <w:shd w:val="clear" w:color="auto" w:fill="FFFFFF"/>
        <w:spacing w:after="0" w:line="420" w:lineRule="atLeast"/>
        <w:jc w:val="right"/>
        <w:outlineLvl w:val="0"/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b/>
          <w:bCs/>
          <w:color w:val="1B1B1E"/>
          <w:kern w:val="36"/>
          <w:sz w:val="48"/>
          <w:szCs w:val="48"/>
          <w:lang w:eastAsia="en-AE"/>
          <w14:ligatures w14:val="none"/>
        </w:rPr>
        <w:t>🚚</w:t>
      </w:r>
      <w:r w:rsidRPr="00301704"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rtl/>
          <w:lang w:eastAsia="en-AE"/>
          <w14:ligatures w14:val="none"/>
        </w:rPr>
        <w:t>الدليل التشغيلي والتجاري الشامل لموردي الأدوية والمستلزمات الطبية ومندوبي المبيعات</w:t>
      </w:r>
      <w:r w:rsidRPr="00301704"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lang w:eastAsia="en-AE"/>
          <w14:ligatures w14:val="none"/>
        </w:rPr>
        <w:t xml:space="preserve"> (Suppliers &amp;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lang w:eastAsia="en-AE"/>
          <w14:ligatures w14:val="none"/>
        </w:rPr>
        <w:t>MedReps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36"/>
          <w:sz w:val="48"/>
          <w:szCs w:val="48"/>
          <w:lang w:eastAsia="en-AE"/>
          <w14:ligatures w14:val="none"/>
        </w:rPr>
        <w:t xml:space="preserve"> Guide)</w:t>
      </w:r>
    </w:p>
    <w:p w14:paraId="1027A1A1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مرحباً بكم في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المنظومة الطبية الموحدة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(Yemen Health OS)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.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يمثل هذا الدليل </w:t>
      </w:r>
      <w:proofErr w:type="spellStart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الدليل</w:t>
      </w:r>
      <w:proofErr w:type="spellEnd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المرجعي الكامل والمفصل المخصص للشركات الموردة للأدوية، مصنعي ومستوردي الأجهزة والأدوات الجراحية، ومندوبي المبيعات والتسويق الطبي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</w:t>
      </w:r>
      <w:proofErr w:type="spellStart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MedReps</w:t>
      </w:r>
      <w:proofErr w:type="spellEnd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).</w:t>
      </w:r>
    </w:p>
    <w:p w14:paraId="5B705D1A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تم تصميم المنظومة لتمكين المورد من تحويل أعماله التجاريّة إلى النظام الرقمي الفوري: بدءاً من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إدراج المنتجات في الكتالوج الموحد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و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تتبع معدلات وصف الأدوية بالذكاء الاصطناعي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مروراً بـ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استقبال وتسديد طلبات التوريد الآلية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(B2B Purchase Orders)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وصولاً إلى أداة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"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الانتشار الفوري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(Turnkey Deployer)"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التي تتيح للمندوب تأسيس عيادة أو مستشفى كامل بضغطة زر وتزويده بكافة التجهيزات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0B09075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17D45B60">
          <v:rect id="_x0000_i1025" style="width:712.8pt;height:1.5pt" o:hrpct="0" o:hralign="right" o:hrstd="t" o:hr="t" fillcolor="#a0a0a0" stroked="f"/>
        </w:pict>
      </w:r>
    </w:p>
    <w:p w14:paraId="10A27C19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🔑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أولاً: تسجيل الحساب وتأسيس الوكالة التجارية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(Account Setup)</w:t>
      </w:r>
    </w:p>
    <w:p w14:paraId="447F8946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تتيح المنظومة عدة خيارات للانضمام وبدء النشاط التجاري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6BC21EA0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1.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التسجيل الذاتي المتخصص للموردين (5 أرصدة إدراج مجانية)</w:t>
      </w:r>
    </w:p>
    <w:p w14:paraId="111DE0B5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يمكن لشركات الأدوية والموردين التسجيل المباشر وتأسيس وكالتهم التجارية عبر البوابة المتخصصة. عند التسجيل لأول مرة، يمنحك النظام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5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أرصدة إدراج مجانية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(Free Listing Credits)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لإدراج أول 5 أصناف في الكتالوج الموحد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5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https://yemenhealthos.com/clinic/partners/supplier/register/</w:t>
        </w:r>
      </w:hyperlink>
    </w:p>
    <w:p w14:paraId="4242278B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2.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التسجيل الذاتي العام للشركاء</w:t>
      </w:r>
    </w:p>
    <w:p w14:paraId="7EF3C447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6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https://yemenhealthos.com/accounts/partners/register/</w:t>
        </w:r>
      </w:hyperlink>
    </w:p>
    <w:p w14:paraId="68BDCE41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3.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التسجيل عبر الموزع الإقليمي</w:t>
      </w:r>
    </w:p>
    <w:p w14:paraId="549E7432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يقوم الموزع المعتمد بتأسيس حساب وكالتكم وتزويدكم ببيانات الدخول المبدئية عبر رقم الهاتف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5DDC812C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🔐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بوابة تسجيل الدخول الموحدة للشركاء والموردين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7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https://yemenhealthos.com/accounts/login/</w:t>
        </w:r>
      </w:hyperlink>
    </w:p>
    <w:p w14:paraId="6F545B1C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48C232FD">
          <v:rect id="_x0000_i1026" style="width:712.8pt;height:1.5pt" o:hrpct="0" o:hralign="right" o:hrstd="t" o:hr="t" fillcolor="#a0a0a0" stroked="f"/>
        </w:pict>
      </w:r>
    </w:p>
    <w:p w14:paraId="1238311E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ثانياً: لوحة التحكم للوكالة الموردة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(Supplier Command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>Center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>)</w:t>
      </w:r>
    </w:p>
    <w:p w14:paraId="10C10DC3" w14:textId="77777777" w:rsidR="00301704" w:rsidRPr="00301704" w:rsidRDefault="00301704" w:rsidP="00301704">
      <w:pPr>
        <w:numPr>
          <w:ilvl w:val="0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8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https://yemenhealthos.com/clinic/partners/supplier/</w:t>
        </w:r>
      </w:hyperlink>
    </w:p>
    <w:p w14:paraId="5939BEB7" w14:textId="77777777" w:rsidR="00301704" w:rsidRPr="00301704" w:rsidRDefault="00301704" w:rsidP="00301704">
      <w:pPr>
        <w:numPr>
          <w:ilvl w:val="0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lastRenderedPageBreak/>
        <w:t>وظيفة الشاشة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مركز العمليات الرئيسي لمتابعة مبيعات الوكالة، حركة الأدوية، والطلبات الواردة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17565A42" w14:textId="77777777" w:rsidR="00301704" w:rsidRPr="00301704" w:rsidRDefault="00301704" w:rsidP="00301704">
      <w:pPr>
        <w:numPr>
          <w:ilvl w:val="0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ماذا تراه وكيف تستخدمه؟</w:t>
      </w:r>
    </w:p>
    <w:p w14:paraId="66D15F67" w14:textId="77777777" w:rsidR="00301704" w:rsidRPr="00301704" w:rsidRDefault="00301704" w:rsidP="00301704">
      <w:pPr>
        <w:numPr>
          <w:ilvl w:val="1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مؤشرات الأداء الحية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(KPIs):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عدد الأصناف الدوائية المسجلة باسمك، عدد الأجهزة والمستلزمات الجراحية المدرجة، إجمالي الوصفات الطبية الصادرة لأدويتك عبر كافة أطباء الشبكة، وعدد المطالبات المكتملة والمعلقة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945F2EC" w14:textId="77777777" w:rsidR="00301704" w:rsidRPr="00301704" w:rsidRDefault="00301704" w:rsidP="00301704">
      <w:pPr>
        <w:numPr>
          <w:ilvl w:val="1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رصيد إدراج المنتجات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(Listing Credits Balance):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يوضح رصيدك المتبقي لإضافة أصناف جديدة للكتالوج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5B850EEA" w14:textId="77777777" w:rsidR="00301704" w:rsidRPr="00301704" w:rsidRDefault="00301704" w:rsidP="00301704">
      <w:pPr>
        <w:numPr>
          <w:ilvl w:val="1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أعلى الأدوية وصفاً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(Top Prescribed Drugs):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قائمة بـ أكثر الأصناف الدوائية التي يكتبها الأطباء في </w:t>
      </w:r>
      <w:proofErr w:type="spellStart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روشتاتهم</w:t>
      </w:r>
      <w:proofErr w:type="spellEnd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الإلكترونية لحساب حصتك السوقية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1A9A1647" w14:textId="77777777" w:rsidR="00301704" w:rsidRPr="00301704" w:rsidRDefault="00301704" w:rsidP="00301704">
      <w:pPr>
        <w:numPr>
          <w:ilvl w:val="1"/>
          <w:numId w:val="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طلبات الشراء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B2B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المعلقة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(Pending Purchase Orders):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قائمة فورية بجميع طلبات التوريد الآلية القادمة من صيدليات ومستشفيات الشبكة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24557185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5D2AE7D4">
          <v:rect id="_x0000_i1027" style="width:712.8pt;height:1.5pt" o:hrpct="0" o:hralign="right" o:hrstd="t" o:hr="t" fillcolor="#a0a0a0" stroked="f"/>
        </w:pict>
      </w:r>
    </w:p>
    <w:p w14:paraId="7CF0B8FB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ثالثاً: إدارة الكتالوج الموحد وإدراج المنتجات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(Product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>Catalog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&amp; Listing)</w:t>
      </w:r>
    </w:p>
    <w:p w14:paraId="39F561D5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يتيح لك النظام عرض كافة منتجاتك أمام آلاف الأطباء والصيدليات أثناء كتابتهم </w:t>
      </w:r>
      <w:proofErr w:type="spellStart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للروشتات</w:t>
      </w:r>
      <w:proofErr w:type="spellEnd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أو طلبهم للمخزون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15B6EA8B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1.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إضافة دواء جديد للكتالوج الموحد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(Add New Drug)</w:t>
      </w:r>
    </w:p>
    <w:p w14:paraId="255098E2" w14:textId="77777777" w:rsidR="00301704" w:rsidRPr="00301704" w:rsidRDefault="00301704" w:rsidP="00301704">
      <w:pPr>
        <w:numPr>
          <w:ilvl w:val="0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9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https://yemenhealthos.com/clinic/partners/drugs/add/</w:t>
        </w:r>
      </w:hyperlink>
    </w:p>
    <w:p w14:paraId="2005ED65" w14:textId="77777777" w:rsidR="00301704" w:rsidRPr="00301704" w:rsidRDefault="00301704" w:rsidP="00301704">
      <w:pPr>
        <w:numPr>
          <w:ilvl w:val="0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رسوم الإدراج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(Monetization Paywall):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يتطلب إدراج كل صنف دوائي جديد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1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رصيد إدراج (بقيمة 10$ سنوياً)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.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يتم خصم الرصيد تلقائياً من محفظتك عند الحفظ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1E71069F" w14:textId="77777777" w:rsidR="00301704" w:rsidRPr="00301704" w:rsidRDefault="00301704" w:rsidP="00301704">
      <w:pPr>
        <w:numPr>
          <w:ilvl w:val="0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خطوات الإدخال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7117CDD0" w14:textId="77777777" w:rsidR="00301704" w:rsidRPr="00301704" w:rsidRDefault="00301704" w:rsidP="00301704">
      <w:pPr>
        <w:numPr>
          <w:ilvl w:val="1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أدخل اسم الدواء باللغة الإنجليزية والاسم العربي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393F8C6A" w14:textId="77777777" w:rsidR="00301704" w:rsidRPr="00301704" w:rsidRDefault="00301704" w:rsidP="00301704">
      <w:pPr>
        <w:numPr>
          <w:ilvl w:val="1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أدخل المادة الفعالة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(Active Ingredient)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الشكل الدوائي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(Tablet, Injection, Cream...)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والتركيز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(e.g. 500mg).</w:t>
      </w:r>
    </w:p>
    <w:p w14:paraId="55FA8F0E" w14:textId="77777777" w:rsidR="00301704" w:rsidRPr="00301704" w:rsidRDefault="00301704" w:rsidP="00301704">
      <w:pPr>
        <w:numPr>
          <w:ilvl w:val="1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حدد السعر </w:t>
      </w:r>
      <w:proofErr w:type="spellStart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الموصى</w:t>
      </w:r>
      <w:proofErr w:type="spellEnd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به للبيع بالريال اليمني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84EF00B" w14:textId="77777777" w:rsidR="00301704" w:rsidRPr="00301704" w:rsidRDefault="00301704" w:rsidP="00301704">
      <w:pPr>
        <w:numPr>
          <w:ilvl w:val="1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ارفع الصورة الرئيسية للدواء وصور المعرض الجانبي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575B954F" w14:textId="77777777" w:rsidR="00301704" w:rsidRPr="00301704" w:rsidRDefault="00301704" w:rsidP="00301704">
      <w:pPr>
        <w:numPr>
          <w:ilvl w:val="1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اكتب النشرة الطبية المخصصة والآثار الجانبية وموانع الاستعمال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6F7BE431" w14:textId="77777777" w:rsidR="00301704" w:rsidRPr="00301704" w:rsidRDefault="00301704" w:rsidP="00301704">
      <w:pPr>
        <w:numPr>
          <w:ilvl w:val="1"/>
          <w:numId w:val="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ربط المقالات التعليمية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ابحث وربط الدواء بمقالات الموسوعة الطبية المدمجة لزيادة وصول المريض والجمهور لمنتجك عبر محركات البحث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(SEO).</w:t>
      </w:r>
    </w:p>
    <w:p w14:paraId="7EEE2C99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2.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تعديل صنف دوائي مسجل</w:t>
      </w:r>
    </w:p>
    <w:p w14:paraId="1231F314" w14:textId="77777777" w:rsidR="00301704" w:rsidRPr="00301704" w:rsidRDefault="00301704" w:rsidP="00301704">
      <w:pPr>
        <w:numPr>
          <w:ilvl w:val="0"/>
          <w:numId w:val="3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DM Mono" w:eastAsia="Times New Roman" w:hAnsi="DM Mono" w:cs="Arial"/>
          <w:color w:val="2B2D31"/>
          <w:kern w:val="0"/>
          <w:sz w:val="21"/>
          <w:szCs w:val="21"/>
          <w:bdr w:val="none" w:sz="0" w:space="0" w:color="auto" w:frame="1"/>
          <w:lang w:eastAsia="en-AE"/>
          <w14:ligatures w14:val="none"/>
        </w:rPr>
        <w:t>https://yemenhealthos.com/clinic/partners/drugs/&lt;drug_id&gt;/edit/</w:t>
      </w:r>
    </w:p>
    <w:p w14:paraId="214705BB" w14:textId="77777777" w:rsidR="00301704" w:rsidRPr="00301704" w:rsidRDefault="00301704" w:rsidP="00301704">
      <w:pPr>
        <w:numPr>
          <w:ilvl w:val="0"/>
          <w:numId w:val="3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تعديل الأسعار، الصور، والنشرات الطبية لأدويتك المملوكة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3CB3AB01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520C9AA3">
          <v:rect id="_x0000_i1028" style="width:712.8pt;height:1.5pt" o:hrpct="0" o:hralign="right" o:hrstd="t" o:hr="t" fillcolor="#a0a0a0" stroked="f"/>
        </w:pict>
      </w:r>
    </w:p>
    <w:p w14:paraId="53B4178F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lastRenderedPageBreak/>
        <w:t xml:space="preserve">3.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إضافة جهاز تعويضي أو دعامة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(Add Assisted Device)</w:t>
      </w:r>
    </w:p>
    <w:p w14:paraId="3EF8ACC1" w14:textId="77777777" w:rsidR="00301704" w:rsidRPr="00301704" w:rsidRDefault="00301704" w:rsidP="00301704">
      <w:pPr>
        <w:numPr>
          <w:ilvl w:val="0"/>
          <w:numId w:val="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0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https://yemenhealthos.com/clinic/partners/devices/add/</w:t>
        </w:r>
      </w:hyperlink>
    </w:p>
    <w:p w14:paraId="65083FDA" w14:textId="77777777" w:rsidR="00301704" w:rsidRPr="00301704" w:rsidRDefault="00301704" w:rsidP="00301704">
      <w:pPr>
        <w:numPr>
          <w:ilvl w:val="0"/>
          <w:numId w:val="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التعديل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DM Mono" w:eastAsia="Times New Roman" w:hAnsi="DM Mono" w:cs="Arial"/>
          <w:color w:val="2B2D31"/>
          <w:kern w:val="0"/>
          <w:sz w:val="21"/>
          <w:szCs w:val="21"/>
          <w:bdr w:val="none" w:sz="0" w:space="0" w:color="auto" w:frame="1"/>
          <w:lang w:eastAsia="en-AE"/>
          <w14:ligatures w14:val="none"/>
        </w:rPr>
        <w:t>https://yemenhealthos.com/clinic/partners/devices/&lt;device_id&gt;/edit/</w:t>
      </w:r>
    </w:p>
    <w:p w14:paraId="088682F0" w14:textId="77777777" w:rsidR="00301704" w:rsidRPr="00301704" w:rsidRDefault="00301704" w:rsidP="00301704">
      <w:pPr>
        <w:numPr>
          <w:ilvl w:val="0"/>
          <w:numId w:val="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إدراج العكازات، الكراسي المتحركة، المشدات، والأجهزة التشخيصية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2B59E484" w14:textId="77777777" w:rsidR="00301704" w:rsidRPr="00301704" w:rsidRDefault="00301704" w:rsidP="00301704">
      <w:pPr>
        <w:numPr>
          <w:ilvl w:val="0"/>
          <w:numId w:val="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ميزة تتبع الرقم التسلسلي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(Device Traceability Log):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DM Mono" w:eastAsia="Times New Roman" w:hAnsi="DM Mono" w:cs="Arial"/>
          <w:color w:val="2B2D31"/>
          <w:kern w:val="0"/>
          <w:sz w:val="21"/>
          <w:szCs w:val="21"/>
          <w:bdr w:val="none" w:sz="0" w:space="0" w:color="auto" w:frame="1"/>
          <w:lang w:eastAsia="en-AE"/>
          <w14:ligatures w14:val="none"/>
        </w:rPr>
        <w:t>https://yemenhealthos.com/clinic/supplier/device/&lt;order_id&gt;/traceability/</w:t>
      </w:r>
    </w:p>
    <w:p w14:paraId="32A05FB0" w14:textId="77777777" w:rsidR="00301704" w:rsidRPr="00301704" w:rsidRDefault="00301704" w:rsidP="00301704">
      <w:pPr>
        <w:numPr>
          <w:ilvl w:val="1"/>
          <w:numId w:val="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يتيح للمورد تدوين الرقم التسلسلي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(Serial/Lot Number)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ورقم الدفعة للجهاز المباع، وارفاق صورة تركيب الجهاز للمريض لتأكيد الضمان والمتابعة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4D83C492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48954B43">
          <v:rect id="_x0000_i1029" style="width:712.8pt;height:1.5pt" o:hrpct="0" o:hralign="right" o:hrstd="t" o:hr="t" fillcolor="#a0a0a0" stroked="f"/>
        </w:pict>
      </w:r>
    </w:p>
    <w:p w14:paraId="5318E284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4.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إضافة أداة جراحية أو زرعة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(Add Surgical Instrument &amp; Implants)</w:t>
      </w:r>
    </w:p>
    <w:p w14:paraId="7CB6B4BF" w14:textId="77777777" w:rsidR="00301704" w:rsidRPr="00301704" w:rsidRDefault="00301704" w:rsidP="00301704">
      <w:pPr>
        <w:numPr>
          <w:ilvl w:val="0"/>
          <w:numId w:val="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1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https://yemenhealthos.com/clinic/partners/instruments/add/</w:t>
        </w:r>
      </w:hyperlink>
    </w:p>
    <w:p w14:paraId="0840F894" w14:textId="77777777" w:rsidR="00301704" w:rsidRPr="00301704" w:rsidRDefault="00301704" w:rsidP="00301704">
      <w:pPr>
        <w:numPr>
          <w:ilvl w:val="0"/>
          <w:numId w:val="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التعديل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DM Mono" w:eastAsia="Times New Roman" w:hAnsi="DM Mono" w:cs="Arial"/>
          <w:color w:val="2B2D31"/>
          <w:kern w:val="0"/>
          <w:sz w:val="21"/>
          <w:szCs w:val="21"/>
          <w:bdr w:val="none" w:sz="0" w:space="0" w:color="auto" w:frame="1"/>
          <w:lang w:eastAsia="en-AE"/>
          <w14:ligatures w14:val="none"/>
        </w:rPr>
        <w:t>https://yemenhealthos.com/clinic/partners/instruments/&lt;instrument_id&gt;/edit/</w:t>
      </w:r>
    </w:p>
    <w:p w14:paraId="3F8CFC8A" w14:textId="77777777" w:rsidR="00301704" w:rsidRPr="00301704" w:rsidRDefault="00301704" w:rsidP="00301704">
      <w:pPr>
        <w:numPr>
          <w:ilvl w:val="0"/>
          <w:numId w:val="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إدراج أدوات الجراحة، المشرط، الصفائح والمسامير الطبية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(Implants)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وعرضها للجراحين أثناء تخطيط العمليات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1EC10B82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22752055">
          <v:rect id="_x0000_i1030" style="width:712.8pt;height:1.5pt" o:hrpct="0" o:hralign="right" o:hrstd="t" o:hr="t" fillcolor="#a0a0a0" stroked="f"/>
        </w:pict>
      </w:r>
    </w:p>
    <w:p w14:paraId="6EE337BD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5.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محرك المطالبة بالأدوية الموجودة مسبقاً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(Claim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>Catalog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Engine)</w:t>
      </w:r>
    </w:p>
    <w:p w14:paraId="1DDE52BC" w14:textId="77777777" w:rsidR="00301704" w:rsidRPr="00301704" w:rsidRDefault="00301704" w:rsidP="00301704">
      <w:pPr>
        <w:numPr>
          <w:ilvl w:val="0"/>
          <w:numId w:val="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2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https://yemenhealthos.com/clinic/partners/drugs/claim-catalog/</w:t>
        </w:r>
      </w:hyperlink>
    </w:p>
    <w:p w14:paraId="7518C08C" w14:textId="77777777" w:rsidR="00301704" w:rsidRPr="00301704" w:rsidRDefault="00301704" w:rsidP="00301704">
      <w:pPr>
        <w:numPr>
          <w:ilvl w:val="0"/>
          <w:numId w:val="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كيف يعمل؟</w:t>
      </w:r>
    </w:p>
    <w:p w14:paraId="519FBB49" w14:textId="77777777" w:rsidR="00301704" w:rsidRPr="00301704" w:rsidRDefault="00301704" w:rsidP="00301704">
      <w:pPr>
        <w:numPr>
          <w:ilvl w:val="1"/>
          <w:numId w:val="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إذا كان نظام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Yemen Health OS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يضم أدوية مسجلة سابقاً كـ "أدوية عامة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Generic"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بدون مورد محدد، يمكنك البحث عنها والضغط على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(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المطالبة بالمنتج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- Claim Product)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7E0C63E" w14:textId="77777777" w:rsidR="00301704" w:rsidRPr="00301704" w:rsidRDefault="00301704" w:rsidP="00301704">
      <w:pPr>
        <w:numPr>
          <w:ilvl w:val="1"/>
          <w:numId w:val="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تُرسل المطالبة لإدارة النظام لتأكيد حق ملكيتك للعلامة التجارية؛ وبمجرد الموافقة، يُربط الدواء بوكالتك لتصلك إحصائيات وصفه وطلبات الشراء الخاصة به فوراً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!</w:t>
      </w:r>
    </w:p>
    <w:p w14:paraId="052239DB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0266324D">
          <v:rect id="_x0000_i1031" style="width:712.8pt;height:1.5pt" o:hrpct="0" o:hralign="right" o:hrstd="t" o:hr="t" fillcolor="#a0a0a0" stroked="f"/>
        </w:pict>
      </w:r>
    </w:p>
    <w:p w14:paraId="0D122775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📦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رابعاً: معالجة أوامر الشراء الآلية والتوريد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(B2B Procurement Pipeline)</w:t>
      </w:r>
    </w:p>
    <w:p w14:paraId="0C805D05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يمتلك النظام محرك توريد تلقائي يربط مخازن الصيدليات والمستشفيات بمخازن المورد مباشرة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337D2E0F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1.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كيف تصلك طلبيات التوريد الآلية؟</w:t>
      </w:r>
    </w:p>
    <w:p w14:paraId="645CB37D" w14:textId="77777777" w:rsidR="00301704" w:rsidRPr="00301704" w:rsidRDefault="00301704" w:rsidP="00301704">
      <w:pPr>
        <w:numPr>
          <w:ilvl w:val="0"/>
          <w:numId w:val="7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عندما ينخفض مخزون دواء معين داخل صيدلية أو مستشفى عن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حد الأمان الأدنى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(Safety Minimum)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يقوم النظام آلياً بإنشاء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مسودة أمر شراء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(Purchase Order - PO)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وتوجيهها إلى لوحة تحكم المورد الخاص بهذا الدواء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535EAB89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2.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تنفيذ وسداد أمر الشراء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(Fulfilling Purchase Order)</w:t>
      </w:r>
    </w:p>
    <w:p w14:paraId="71E77A89" w14:textId="77777777" w:rsidR="00301704" w:rsidRPr="00301704" w:rsidRDefault="00301704" w:rsidP="00301704">
      <w:pPr>
        <w:numPr>
          <w:ilvl w:val="0"/>
          <w:numId w:val="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من لوحة التحكم، انتقل إلى جدول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طلبات الشراء المعلقة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(Pending Purchase Orders)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5854DCD1" w14:textId="77777777" w:rsidR="00301704" w:rsidRPr="00301704" w:rsidRDefault="00301704" w:rsidP="00301704">
      <w:pPr>
        <w:numPr>
          <w:ilvl w:val="0"/>
          <w:numId w:val="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lastRenderedPageBreak/>
        <w:t>راجع الأصناف والكميات المطلوبة والأسعار المعتمدة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4AA8324A" w14:textId="77777777" w:rsidR="00301704" w:rsidRPr="00301704" w:rsidRDefault="00301704" w:rsidP="00301704">
      <w:pPr>
        <w:numPr>
          <w:ilvl w:val="0"/>
          <w:numId w:val="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اضغط على زر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(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تسليم وشحن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-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Fulfill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/ Receive)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319E1E18" w14:textId="77777777" w:rsidR="00301704" w:rsidRPr="00301704" w:rsidRDefault="00301704" w:rsidP="00301704">
      <w:pPr>
        <w:numPr>
          <w:ilvl w:val="0"/>
          <w:numId w:val="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ماذا يفعل النظام آلياً؟</w:t>
      </w:r>
    </w:p>
    <w:p w14:paraId="19F55710" w14:textId="77777777" w:rsidR="00301704" w:rsidRPr="00301704" w:rsidRDefault="00301704" w:rsidP="00301704">
      <w:pPr>
        <w:numPr>
          <w:ilvl w:val="1"/>
          <w:numId w:val="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يقوم السيرفر بزيادة كمية المخزون آلياً في صيدلية أو مستشفى المشتري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419BA34" w14:textId="77777777" w:rsidR="00301704" w:rsidRPr="00301704" w:rsidRDefault="00301704" w:rsidP="00301704">
      <w:pPr>
        <w:numPr>
          <w:ilvl w:val="1"/>
          <w:numId w:val="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التسديد المالي التلقائي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يُرحل النظام قيمة الشحنة آلياً كـ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دَيْن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وإلتزام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مالي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(Pending Expense)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في السجل المالي والمستحقات للمستشفى لصالح وكالتكم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!</w:t>
      </w:r>
    </w:p>
    <w:p w14:paraId="1A096257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3.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إرسال إشعار الشحنة عبر الواتساب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(WhatsApp Dispatch)</w:t>
      </w:r>
    </w:p>
    <w:p w14:paraId="750E6A69" w14:textId="77777777" w:rsidR="00301704" w:rsidRPr="00301704" w:rsidRDefault="00301704" w:rsidP="00301704">
      <w:pPr>
        <w:numPr>
          <w:ilvl w:val="0"/>
          <w:numId w:val="9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اضغط على زر الواتساب المباشر بجوار أمر الشراء لتوليد رسالة مجهزة تحتوي على رقم الـ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PO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، عدد الأصناف، وتأكيد تجهيز الشحنة وإرسالها للمشتري بنقرة واحدة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451530EF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25A46A26">
          <v:rect id="_x0000_i1032" style="width:712.8pt;height:1.5pt" o:hrpct="0" o:hralign="right" o:hrstd="t" o:hr="t" fillcolor="#a0a0a0" stroked="f"/>
        </w:pict>
      </w:r>
    </w:p>
    <w:p w14:paraId="59032527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🔐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خامساً: شفرة العقود والأسعار الخاصة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(Encrypted B2B Contract Pricing)</w:t>
      </w:r>
    </w:p>
    <w:p w14:paraId="68B52B52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يتيح لك النظام تقديم خصومات وأسعار خاصة ومنافسة لكل مستشفى أو صيدلية على حدة، دون اطلاع باقي المنافسين أو العملاء الآخرين عليها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094BE70C" w14:textId="77777777" w:rsidR="00301704" w:rsidRPr="00301704" w:rsidRDefault="00301704" w:rsidP="00301704">
      <w:pPr>
        <w:numPr>
          <w:ilvl w:val="0"/>
          <w:numId w:val="1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عرض شجرة عقود الأسعار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3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https://yemenhealthos.com/clinic/management/contract-pricing/</w:t>
        </w:r>
      </w:hyperlink>
    </w:p>
    <w:p w14:paraId="3FEB6D4F" w14:textId="77777777" w:rsidR="00301704" w:rsidRPr="00301704" w:rsidRDefault="00301704" w:rsidP="00301704">
      <w:pPr>
        <w:numPr>
          <w:ilvl w:val="0"/>
          <w:numId w:val="1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إضافة عقد سعر خاص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4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https://yemenhealthos.com/clinic/management/contract-pricing/add/</w:t>
        </w:r>
      </w:hyperlink>
    </w:p>
    <w:p w14:paraId="45CD4125" w14:textId="77777777" w:rsidR="00301704" w:rsidRPr="00301704" w:rsidRDefault="00301704" w:rsidP="00301704">
      <w:pPr>
        <w:numPr>
          <w:ilvl w:val="0"/>
          <w:numId w:val="1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التشفير السيادي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يتم تشفير سعر العقد الخاص داخل قاعدة البيانات باستخدام خوارزمية التشفير العسكري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AES-256-GCM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6E491349" w14:textId="77777777" w:rsidR="00301704" w:rsidRPr="00301704" w:rsidRDefault="00301704" w:rsidP="00301704">
      <w:pPr>
        <w:numPr>
          <w:ilvl w:val="0"/>
          <w:numId w:val="1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لا يستطيع فك تشفير السعر إلا المستشفى/الصيدلية المستهدفة عند فتح أمر الشراء الخاص بهم، مما يحمي سرية سياساتكم التسعيرية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475D87A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2F88F3CC">
          <v:rect id="_x0000_i1033" style="width:712.8pt;height:1.5pt" o:hrpct="0" o:hralign="right" o:hrstd="t" o:hr="t" fillcolor="#a0a0a0" stroked="f"/>
        </w:pict>
      </w:r>
    </w:p>
    <w:p w14:paraId="37FE64A9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🚀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سادساً: جناح التأسيس الفوري للمندوبين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>MedRep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"God-Mode"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>TurnKey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Suite)</w:t>
      </w:r>
    </w:p>
    <w:p w14:paraId="356884E8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أداة استثنائية تمكّن مندوب المبيعات من استقطاب الأطباء وتأسيس منشآتهم بالكامل في دقائق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05BF8623" w14:textId="77777777" w:rsidR="00301704" w:rsidRPr="00301704" w:rsidRDefault="00301704" w:rsidP="00301704">
      <w:pPr>
        <w:numPr>
          <w:ilvl w:val="0"/>
          <w:numId w:val="11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شبكة المراكز المنشأة بوسطتك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(Supplier Network List):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5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https://yemenhealthos.com/clinic/partners/supplier/network/</w:t>
        </w:r>
      </w:hyperlink>
    </w:p>
    <w:p w14:paraId="1F8995A1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33FDA83C">
          <v:rect id="_x0000_i1034" style="width:712.8pt;height:1.5pt" o:hrpct="0" o:hralign="right" o:hrstd="t" o:hr="t" fillcolor="#a0a0a0" stroked="f"/>
        </w:pict>
      </w:r>
    </w:p>
    <w:p w14:paraId="7C3DFBB4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1.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تأسيس عيادة خاصة لطبيب بنقرة واحدة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(Deploy Solo Clinic)</w:t>
      </w:r>
    </w:p>
    <w:p w14:paraId="70EE2DC3" w14:textId="77777777" w:rsidR="00301704" w:rsidRPr="00301704" w:rsidRDefault="00301704" w:rsidP="00301704">
      <w:pPr>
        <w:numPr>
          <w:ilvl w:val="0"/>
          <w:numId w:val="1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6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https://yemenhealthos.com/clinic/partners/supplier/network/solo-clinic/new/</w:t>
        </w:r>
      </w:hyperlink>
    </w:p>
    <w:p w14:paraId="7C5E77F7" w14:textId="77777777" w:rsidR="00301704" w:rsidRPr="00301704" w:rsidRDefault="00301704" w:rsidP="00301704">
      <w:pPr>
        <w:numPr>
          <w:ilvl w:val="0"/>
          <w:numId w:val="1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رسوم الخدمة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تُخصم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100$ USD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من حساب المورد مقابل تجهيز وتأسيس سيرفر العيادة الكامل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4F2D2EBF" w14:textId="77777777" w:rsidR="00301704" w:rsidRPr="00301704" w:rsidRDefault="00301704" w:rsidP="00301704">
      <w:pPr>
        <w:numPr>
          <w:ilvl w:val="0"/>
          <w:numId w:val="1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الخطوات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13674482" w14:textId="77777777" w:rsidR="00301704" w:rsidRPr="00301704" w:rsidRDefault="00301704" w:rsidP="00301704">
      <w:pPr>
        <w:numPr>
          <w:ilvl w:val="1"/>
          <w:numId w:val="1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lastRenderedPageBreak/>
        <w:t>أدخل اسم الطبيب ورقم هاتفه وتخصصه الرئيسي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BBBF103" w14:textId="77777777" w:rsidR="00301704" w:rsidRPr="00301704" w:rsidRDefault="00301704" w:rsidP="00301704">
      <w:pPr>
        <w:numPr>
          <w:ilvl w:val="1"/>
          <w:numId w:val="1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اضغط (تأسيس العيادة)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419EC5C" w14:textId="77777777" w:rsidR="00301704" w:rsidRPr="00301704" w:rsidRDefault="00301704" w:rsidP="00301704">
      <w:pPr>
        <w:numPr>
          <w:ilvl w:val="1"/>
          <w:numId w:val="12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يقوم النظام فوراً بإنشاء العيادة، إنشاء حساب الطبيب وتوليد كلمة مرور مؤقتة له، وتجهيز مريض افتراضي داخل ملفه لتجربة النظام فوراً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!</w:t>
      </w:r>
    </w:p>
    <w:p w14:paraId="218D7165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252BD872">
          <v:rect id="_x0000_i1035" style="width:712.8pt;height:1.5pt" o:hrpct="0" o:hralign="right" o:hrstd="t" o:hr="t" fillcolor="#a0a0a0" stroked="f"/>
        </w:pict>
      </w:r>
    </w:p>
    <w:p w14:paraId="4A43FFCA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2.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تأسيس مستشفى أو مركز طبي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(Deploy Hospital Structure)</w:t>
      </w:r>
    </w:p>
    <w:p w14:paraId="2DB8C8E4" w14:textId="77777777" w:rsidR="00301704" w:rsidRPr="00301704" w:rsidRDefault="00301704" w:rsidP="00301704">
      <w:pPr>
        <w:numPr>
          <w:ilvl w:val="0"/>
          <w:numId w:val="13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7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https://yemenhealthos.com/clinic/partners/supplier/network/hospital/new/</w:t>
        </w:r>
      </w:hyperlink>
    </w:p>
    <w:p w14:paraId="24FFAADF" w14:textId="77777777" w:rsidR="00301704" w:rsidRPr="00301704" w:rsidRDefault="00301704" w:rsidP="00301704">
      <w:pPr>
        <w:numPr>
          <w:ilvl w:val="0"/>
          <w:numId w:val="13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تأسيس بنية تحتية لمستشفى متكامل مع حساب للمدير العام، وتدشين أقسام الطوارئ والرقود برسم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100$ USD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F4AF0E5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1E1B4E4E">
          <v:rect id="_x0000_i1036" style="width:712.8pt;height:1.5pt" o:hrpct="0" o:hralign="right" o:hrstd="t" o:hr="t" fillcolor="#a0a0a0" stroked="f"/>
        </w:pict>
      </w:r>
    </w:p>
    <w:p w14:paraId="790870C2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3.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لوحة إدارة العيادة بالوكالة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(Proxy Dashboard for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>MedRep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>)</w:t>
      </w:r>
    </w:p>
    <w:p w14:paraId="53DAAE26" w14:textId="77777777" w:rsidR="00301704" w:rsidRPr="00301704" w:rsidRDefault="00301704" w:rsidP="00301704">
      <w:pPr>
        <w:numPr>
          <w:ilvl w:val="0"/>
          <w:numId w:val="1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DM Mono" w:eastAsia="Times New Roman" w:hAnsi="DM Mono" w:cs="Arial"/>
          <w:color w:val="2B2D31"/>
          <w:kern w:val="0"/>
          <w:sz w:val="21"/>
          <w:szCs w:val="21"/>
          <w:bdr w:val="none" w:sz="0" w:space="0" w:color="auto" w:frame="1"/>
          <w:lang w:eastAsia="en-AE"/>
          <w14:ligatures w14:val="none"/>
        </w:rPr>
        <w:t>https://yemenhealthos.com/clinic/partners/supplier/network/clinic/&lt;clinic_id&gt;/dashboard/</w:t>
      </w:r>
    </w:p>
    <w:p w14:paraId="0757C266" w14:textId="77777777" w:rsidR="00301704" w:rsidRPr="00301704" w:rsidRDefault="00301704" w:rsidP="00301704">
      <w:pPr>
        <w:numPr>
          <w:ilvl w:val="0"/>
          <w:numId w:val="1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تسمح لمندوب المبيعات بالدخول </w:t>
      </w:r>
      <w:proofErr w:type="spellStart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كأدمن</w:t>
      </w:r>
      <w:proofErr w:type="spellEnd"/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إداري بالوكالة على العيادة التي قام بتأسيسها لمساعدة الطبيب في إعدادها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4CC96752" w14:textId="77777777" w:rsidR="00301704" w:rsidRPr="00301704" w:rsidRDefault="00301704" w:rsidP="00301704">
      <w:pPr>
        <w:numPr>
          <w:ilvl w:val="1"/>
          <w:numId w:val="1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توظيف الطاقم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(Proxy Hire Staff):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DM Mono" w:eastAsia="Times New Roman" w:hAnsi="DM Mono" w:cs="Arial"/>
          <w:color w:val="2B2D31"/>
          <w:kern w:val="0"/>
          <w:sz w:val="21"/>
          <w:szCs w:val="21"/>
          <w:bdr w:val="none" w:sz="0" w:space="0" w:color="auto" w:frame="1"/>
          <w:lang w:eastAsia="en-AE"/>
          <w14:ligatures w14:val="none"/>
        </w:rPr>
        <w:t>https://yemenhealthos.com/clinic/partners/supplier/network/clinic/&lt;clinic_id&gt;/staff/hire/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(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إنشاء حسابات للاستقبال، الممرضين، وفنيي الأشعة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).</w:t>
      </w:r>
    </w:p>
    <w:p w14:paraId="658D8B54" w14:textId="77777777" w:rsidR="00301704" w:rsidRPr="00301704" w:rsidRDefault="00301704" w:rsidP="00301704">
      <w:pPr>
        <w:numPr>
          <w:ilvl w:val="1"/>
          <w:numId w:val="14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إضافة الأقسام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والأجناح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(Departments &amp; Wards):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إنشاء الأقسام الطبية، أجنحة الرقود، وتوليد أسرة الأقسام آلياً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2270DDB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1897C55A">
          <v:rect id="_x0000_i1037" style="width:712.8pt;height:1.5pt" o:hrpct="0" o:hralign="right" o:hrstd="t" o:hr="t" fillcolor="#a0a0a0" stroked="f"/>
        </w:pict>
      </w:r>
    </w:p>
    <w:p w14:paraId="2F4B3319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📈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سابعاً: نظام إدارة المبيعات وتتبع المستهدفات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(Territory CRM)</w:t>
      </w:r>
    </w:p>
    <w:p w14:paraId="72F403D3" w14:textId="77777777" w:rsidR="00301704" w:rsidRPr="00301704" w:rsidRDefault="00301704" w:rsidP="00301704">
      <w:pPr>
        <w:shd w:val="clear" w:color="auto" w:fill="FFFFFF"/>
        <w:spacing w:before="100" w:beforeAutospacing="1" w:after="27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يمتلك المندوب والمورد أدوات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CRM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متكاملة لمتابعة العيادات والمستهدفات الميدانية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164399E9" w14:textId="77777777" w:rsidR="00301704" w:rsidRPr="00301704" w:rsidRDefault="00301704" w:rsidP="00301704">
      <w:pPr>
        <w:numPr>
          <w:ilvl w:val="0"/>
          <w:numId w:val="1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لوحة قيادة التسويق والـ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CRM: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8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https://yemenhealthos.com/marketing/dashboard/</w:t>
        </w:r>
      </w:hyperlink>
    </w:p>
    <w:p w14:paraId="3A74349F" w14:textId="77777777" w:rsidR="00301704" w:rsidRPr="00301704" w:rsidRDefault="00301704" w:rsidP="00301704">
      <w:pPr>
        <w:numPr>
          <w:ilvl w:val="0"/>
          <w:numId w:val="1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دليل العيادات والمستهدفين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(Target Leads Directory):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19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https://yemenhealthos.com/marketing/lead/list/</w:t>
        </w:r>
      </w:hyperlink>
    </w:p>
    <w:p w14:paraId="17137B5A" w14:textId="77777777" w:rsidR="00301704" w:rsidRPr="00301704" w:rsidRDefault="00301704" w:rsidP="00301704">
      <w:pPr>
        <w:numPr>
          <w:ilvl w:val="1"/>
          <w:numId w:val="1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متابعة العيادات المستهدفة في خطتك الميدانية، تسجيل الزيارات، وتدوين انطباعات الأطباء حول أدويتك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616FD906" w14:textId="77777777" w:rsidR="00301704" w:rsidRPr="00301704" w:rsidRDefault="00301704" w:rsidP="00301704">
      <w:pPr>
        <w:numPr>
          <w:ilvl w:val="0"/>
          <w:numId w:val="1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فريق المبيعات الميداني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(Sales Team List):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20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https://yemenhealthos.com/marketing/team/</w:t>
        </w:r>
      </w:hyperlink>
    </w:p>
    <w:p w14:paraId="1AE5B743" w14:textId="77777777" w:rsidR="00301704" w:rsidRPr="00301704" w:rsidRDefault="00301704" w:rsidP="00301704">
      <w:pPr>
        <w:numPr>
          <w:ilvl w:val="1"/>
          <w:numId w:val="15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إدارة فريق المندوبين وتوزيع خطط السير والمناطق الجغرافية عليهم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9B45762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117ADE52">
          <v:rect id="_x0000_i1038" style="width:712.8pt;height:1.5pt" o:hrpct="0" o:hralign="right" o:hrstd="t" o:hr="t" fillcolor="#a0a0a0" stroked="f"/>
        </w:pict>
      </w:r>
    </w:p>
    <w:p w14:paraId="168946D6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lastRenderedPageBreak/>
        <w:t>💳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ثامناً: شحن أرصدة الإدراج وبوابة الفواتير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(Billing &amp; Listing Credits)</w:t>
      </w:r>
    </w:p>
    <w:p w14:paraId="2B6F3983" w14:textId="77777777" w:rsidR="00301704" w:rsidRPr="00301704" w:rsidRDefault="00301704" w:rsidP="00301704">
      <w:pPr>
        <w:numPr>
          <w:ilvl w:val="0"/>
          <w:numId w:val="1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البوابة المالية وشحن المحفظة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21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https://yemenhealthos.com/clinic/billing/</w:t>
        </w:r>
      </w:hyperlink>
    </w:p>
    <w:p w14:paraId="64FE3226" w14:textId="77777777" w:rsidR="00301704" w:rsidRPr="00301704" w:rsidRDefault="00301704" w:rsidP="00301704">
      <w:pPr>
        <w:numPr>
          <w:ilvl w:val="0"/>
          <w:numId w:val="1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شحن أرصدة إدراج الأدوية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(Listing Credits Top-Up):</w:t>
      </w:r>
    </w:p>
    <w:p w14:paraId="06D6DAA9" w14:textId="77777777" w:rsidR="00301704" w:rsidRPr="00301704" w:rsidRDefault="00301704" w:rsidP="00301704">
      <w:pPr>
        <w:numPr>
          <w:ilvl w:val="1"/>
          <w:numId w:val="1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شراء رصيد إدراج إضافي للأدوية ($10 لكل صنف)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B8F4CB9" w14:textId="77777777" w:rsidR="00301704" w:rsidRPr="00301704" w:rsidRDefault="00301704" w:rsidP="00301704">
      <w:pPr>
        <w:numPr>
          <w:ilvl w:val="0"/>
          <w:numId w:val="1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بوابات الدفع الإلكتروني اليمنية المدمجة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</w:p>
    <w:p w14:paraId="437F526A" w14:textId="77777777" w:rsidR="00301704" w:rsidRPr="00301704" w:rsidRDefault="00301704" w:rsidP="00301704">
      <w:pPr>
        <w:numPr>
          <w:ilvl w:val="1"/>
          <w:numId w:val="1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يدعم النظام الدفع الآلي المباشر عبر المحافظ الإلكترونية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: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جوالي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Jawali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)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، فلوسك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Floosak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)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، 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الكريمي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 xml:space="preserve"> جوال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Kuraimi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)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، وإم فلوس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(M-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Floos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6897411" w14:textId="77777777" w:rsidR="00301704" w:rsidRPr="00301704" w:rsidRDefault="00301704" w:rsidP="00301704">
      <w:pPr>
        <w:numPr>
          <w:ilvl w:val="1"/>
          <w:numId w:val="16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التحويل البنكي اليدوي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(Manual Bank Transfer):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ارفع صورة سند التحويل البنكي ورقم الإشعار ليتم اعتماد الرصيد وتفعيله فوراً من قبل إدارة المنصة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6236758F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31AFB45A">
          <v:rect id="_x0000_i1039" style="width:712.8pt;height:1.5pt" o:hrpct="0" o:hralign="right" o:hrstd="t" o:hr="t" fillcolor="#a0a0a0" stroked="f"/>
        </w:pict>
      </w:r>
    </w:p>
    <w:p w14:paraId="5E48D06E" w14:textId="77777777" w:rsidR="00301704" w:rsidRPr="00301704" w:rsidRDefault="00301704" w:rsidP="00301704">
      <w:pPr>
        <w:shd w:val="clear" w:color="auto" w:fill="FFFFFF"/>
        <w:spacing w:after="27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⚙️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تاسعاً: إعدادات الشركة وتغيير النشاط التجاري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(Settings)</w:t>
      </w:r>
    </w:p>
    <w:p w14:paraId="2A70F1DD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1.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تعديل بيانات الشركة والروابط برمجياً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(Organization Settings)</w:t>
      </w:r>
    </w:p>
    <w:p w14:paraId="49FB8653" w14:textId="77777777" w:rsidR="00301704" w:rsidRPr="00301704" w:rsidRDefault="00301704" w:rsidP="00301704">
      <w:pPr>
        <w:numPr>
          <w:ilvl w:val="0"/>
          <w:numId w:val="17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22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https://yemenhealthos.com/clinic/partners/organization-settings/</w:t>
        </w:r>
      </w:hyperlink>
    </w:p>
    <w:p w14:paraId="515CEC3A" w14:textId="77777777" w:rsidR="00301704" w:rsidRPr="00301704" w:rsidRDefault="00301704" w:rsidP="00301704">
      <w:pPr>
        <w:numPr>
          <w:ilvl w:val="0"/>
          <w:numId w:val="17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رفع اللوجو الرسمي، تحديث العناوين الجغرافية، وضبط رابط الـ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 xml:space="preserve"> API Webhook 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للربط مع نظام مخازنكم المحلي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74DF513F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3CA69BE4">
          <v:rect id="_x0000_i1040" style="width:712.8pt;height:1.5pt" o:hrpct="0" o:hralign="right" o:hrstd="t" o:hr="t" fillcolor="#a0a0a0" stroked="f"/>
        </w:pict>
      </w:r>
    </w:p>
    <w:p w14:paraId="363CD878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2.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تغيير نوع النشاط التجاري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(One-Time Business Type Migration)</w:t>
      </w:r>
    </w:p>
    <w:p w14:paraId="574953BA" w14:textId="77777777" w:rsidR="00301704" w:rsidRPr="00301704" w:rsidRDefault="00301704" w:rsidP="00301704">
      <w:pPr>
        <w:numPr>
          <w:ilvl w:val="0"/>
          <w:numId w:val="1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الرابط المباشر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23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https://yemenhealthos.com/clinic/partners/change-type/</w:t>
        </w:r>
      </w:hyperlink>
    </w:p>
    <w:p w14:paraId="331DE222" w14:textId="77777777" w:rsidR="00301704" w:rsidRPr="00301704" w:rsidRDefault="00301704" w:rsidP="00301704">
      <w:pPr>
        <w:numPr>
          <w:ilvl w:val="0"/>
          <w:numId w:val="18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تغيير تصنيف المنشأة (مثلاً من صيدلية إلى مورد) لمبررات تشغيلية </w:t>
      </w:r>
      <w:r w:rsidRPr="00301704">
        <w:rPr>
          <w:rFonts w:ascii="Arial" w:eastAsia="Times New Roman" w:hAnsi="Arial" w:cs="Arial"/>
          <w:i/>
          <w:iCs/>
          <w:color w:val="1B1B1E"/>
          <w:kern w:val="0"/>
          <w:sz w:val="21"/>
          <w:szCs w:val="21"/>
          <w:rtl/>
          <w:lang w:eastAsia="en-AE"/>
          <w14:ligatures w14:val="none"/>
        </w:rPr>
        <w:t>لمرة واحدة فقط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1C790AD8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5EB74056">
          <v:rect id="_x0000_i1041" style="width:712.8pt;height:1.5pt" o:hrpct="0" o:hralign="right" o:hrstd="t" o:hr="t" fillcolor="#a0a0a0" stroked="f"/>
        </w:pict>
      </w:r>
    </w:p>
    <w:p w14:paraId="6AA1C7CC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36"/>
          <w:szCs w:val="36"/>
          <w:lang w:eastAsia="en-AE"/>
          <w14:ligatures w14:val="none"/>
        </w:rPr>
        <w:t>💬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rtl/>
          <w:lang w:eastAsia="en-AE"/>
          <w14:ligatures w14:val="none"/>
        </w:rPr>
        <w:t>عاشراً: الدعم الفني وتذاكر المساعدة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36"/>
          <w:szCs w:val="36"/>
          <w:lang w:eastAsia="en-AE"/>
          <w14:ligatures w14:val="none"/>
        </w:rPr>
        <w:t xml:space="preserve"> (Support Tickets)</w:t>
      </w:r>
    </w:p>
    <w:p w14:paraId="5B7ADA50" w14:textId="77777777" w:rsidR="00301704" w:rsidRPr="00301704" w:rsidRDefault="00301704" w:rsidP="00301704">
      <w:pPr>
        <w:numPr>
          <w:ilvl w:val="0"/>
          <w:numId w:val="19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بوابة تذاكر الدعم الفني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br/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🔗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hyperlink r:id="rId24" w:tgtFrame="_blank" w:history="1">
        <w:r w:rsidRPr="00301704">
          <w:rPr>
            <w:rFonts w:ascii="Arial" w:eastAsia="Times New Roman" w:hAnsi="Arial" w:cs="Arial"/>
            <w:color w:val="2483E2"/>
            <w:kern w:val="0"/>
            <w:sz w:val="21"/>
            <w:szCs w:val="21"/>
            <w:lang w:eastAsia="en-AE"/>
            <w14:ligatures w14:val="none"/>
          </w:rPr>
          <w:t>https://yemenhealthos.com/clinic/support/tickets/</w:t>
        </w:r>
      </w:hyperlink>
    </w:p>
    <w:p w14:paraId="13161CE9" w14:textId="77777777" w:rsidR="00301704" w:rsidRPr="00301704" w:rsidRDefault="00301704" w:rsidP="00301704">
      <w:pPr>
        <w:numPr>
          <w:ilvl w:val="0"/>
          <w:numId w:val="19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يمكنكم فتح تذكرة دعم فني، إرفاق صور للمشكلة، أو تسجيل 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مقطع صوتي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(Voice Memo)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لمتابعة أي استفسار تقني مع المهندسين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525FD50F" w14:textId="77777777" w:rsidR="00301704" w:rsidRPr="00301704" w:rsidRDefault="00301704" w:rsidP="00301704">
      <w:pPr>
        <w:spacing w:before="240" w:after="240" w:line="240" w:lineRule="auto"/>
        <w:jc w:val="right"/>
        <w:rPr>
          <w:rFonts w:ascii="Arial" w:eastAsia="Times New Roman" w:hAnsi="Arial" w:cs="Arial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Times New Roman" w:eastAsia="Times New Roman" w:hAnsi="Times New Roman" w:cs="Times New Roman"/>
          <w:kern w:val="0"/>
          <w:lang w:eastAsia="en-AE"/>
          <w14:ligatures w14:val="none"/>
        </w:rPr>
        <w:pict w14:anchorId="372BFA29">
          <v:rect id="_x0000_i1042" style="width:712.8pt;height:1.5pt" o:hrpct="0" o:hralign="right" o:hrstd="t" o:hr="t" fillcolor="#a0a0a0" stroked="f"/>
        </w:pict>
      </w:r>
    </w:p>
    <w:p w14:paraId="417D860D" w14:textId="77777777" w:rsidR="00301704" w:rsidRPr="00301704" w:rsidRDefault="00301704" w:rsidP="00301704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</w:pPr>
      <w:r w:rsidRPr="00301704">
        <w:rPr>
          <w:rFonts w:ascii="Segoe UI Emoji" w:eastAsia="Times New Roman" w:hAnsi="Segoe UI Emoji" w:cs="Segoe UI Emoji"/>
          <w:b/>
          <w:bCs/>
          <w:color w:val="1B1B1E"/>
          <w:kern w:val="0"/>
          <w:sz w:val="27"/>
          <w:szCs w:val="27"/>
          <w:lang w:eastAsia="en-AE"/>
          <w14:ligatures w14:val="none"/>
        </w:rPr>
        <w:t>💡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rtl/>
          <w:lang w:eastAsia="en-AE"/>
          <w14:ligatures w14:val="none"/>
        </w:rPr>
        <w:t>القواعد الذهبية لموردي ومندوبي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7"/>
          <w:szCs w:val="27"/>
          <w:lang w:eastAsia="en-AE"/>
          <w14:ligatures w14:val="none"/>
        </w:rPr>
        <w:t xml:space="preserve"> Yemen Health OS</w:t>
      </w:r>
    </w:p>
    <w:p w14:paraId="078C8641" w14:textId="77777777" w:rsidR="00301704" w:rsidRPr="00301704" w:rsidRDefault="00301704" w:rsidP="00301704">
      <w:pPr>
        <w:numPr>
          <w:ilvl w:val="0"/>
          <w:numId w:val="2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استغلال الأرصدة المجانية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استخدم الأرصدة الـ 5 المجانية فور التسجيل لإدراج أهم الأصناف الدوائية الخاصة بك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350723CF" w14:textId="77777777" w:rsidR="00301704" w:rsidRPr="00301704" w:rsidRDefault="00301704" w:rsidP="00301704">
      <w:pPr>
        <w:numPr>
          <w:ilvl w:val="0"/>
          <w:numId w:val="2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السرعة في تلبية الـ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PO: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تلبية طلبات الشراء الآلية الصادرة من الصيدليات فور وصولها يضمن ثقة العملاء واستمرار الطلب التلقائي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6DF59EE1" w14:textId="77777777" w:rsidR="00301704" w:rsidRPr="00301704" w:rsidRDefault="00301704" w:rsidP="00301704">
      <w:pPr>
        <w:numPr>
          <w:ilvl w:val="0"/>
          <w:numId w:val="2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سرية عقود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B2B: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استخدم تشفير الأسعار للعملاء المميزين لتقديم خصومات تنافسية تحافظ على استقرار السوق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.</w:t>
      </w:r>
    </w:p>
    <w:p w14:paraId="02DD000C" w14:textId="77777777" w:rsidR="00301704" w:rsidRPr="00301704" w:rsidRDefault="00301704" w:rsidP="00301704">
      <w:pPr>
        <w:numPr>
          <w:ilvl w:val="0"/>
          <w:numId w:val="20"/>
        </w:numPr>
        <w:shd w:val="clear" w:color="auto" w:fill="FFFFFF"/>
        <w:spacing w:after="105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lastRenderedPageBreak/>
        <w:t>أداة التأسيس الفوري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(</w:t>
      </w:r>
      <w:proofErr w:type="spellStart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TurnKey</w:t>
      </w:r>
      <w:proofErr w:type="spellEnd"/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>):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rtl/>
          <w:lang w:eastAsia="en-AE"/>
          <w14:ligatures w14:val="none"/>
        </w:rPr>
        <w:t>هي السلاح الأقوى لمندوب المبيعات؛ قدم للطبيب عيادة رقمية جاهزة بضغطة زر ليكتب أدويتك فوراً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!</w:t>
      </w:r>
    </w:p>
    <w:p w14:paraId="73578BD2" w14:textId="77777777" w:rsidR="00301704" w:rsidRPr="00301704" w:rsidRDefault="00301704" w:rsidP="00301704">
      <w:pPr>
        <w:shd w:val="clear" w:color="auto" w:fill="FFFFFF"/>
        <w:spacing w:before="100" w:beforeAutospacing="1" w:after="0" w:line="315" w:lineRule="atLeast"/>
        <w:jc w:val="right"/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</w:pP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rtl/>
          <w:lang w:eastAsia="en-AE"/>
          <w14:ligatures w14:val="none"/>
        </w:rPr>
        <w:t>يسرنا انضمام شركتكم إلى الشبكة الطبية والتجارية الأكثر تطوراً في</w:t>
      </w:r>
      <w:r w:rsidRPr="00301704">
        <w:rPr>
          <w:rFonts w:ascii="Arial" w:eastAsia="Times New Roman" w:hAnsi="Arial" w:cs="Arial"/>
          <w:b/>
          <w:bCs/>
          <w:color w:val="1B1B1E"/>
          <w:kern w:val="0"/>
          <w:sz w:val="21"/>
          <w:szCs w:val="21"/>
          <w:lang w:eastAsia="en-AE"/>
          <w14:ligatures w14:val="none"/>
        </w:rPr>
        <w:t xml:space="preserve"> Yemen Health OS!</w:t>
      </w:r>
      <w:r w:rsidRPr="00301704">
        <w:rPr>
          <w:rFonts w:ascii="Arial" w:eastAsia="Times New Roman" w:hAnsi="Arial" w:cs="Arial"/>
          <w:color w:val="1B1B1E"/>
          <w:kern w:val="0"/>
          <w:sz w:val="21"/>
          <w:szCs w:val="21"/>
          <w:lang w:eastAsia="en-AE"/>
          <w14:ligatures w14:val="none"/>
        </w:rPr>
        <w:t> </w:t>
      </w:r>
      <w:r w:rsidRPr="00301704">
        <w:rPr>
          <w:rFonts w:ascii="Segoe UI Emoji" w:eastAsia="Times New Roman" w:hAnsi="Segoe UI Emoji" w:cs="Segoe UI Emoji"/>
          <w:color w:val="1B1B1E"/>
          <w:kern w:val="0"/>
          <w:sz w:val="21"/>
          <w:szCs w:val="21"/>
          <w:lang w:eastAsia="en-AE"/>
          <w14:ligatures w14:val="none"/>
        </w:rPr>
        <w:t>🚀</w:t>
      </w:r>
    </w:p>
    <w:p w14:paraId="2974C035" w14:textId="77777777" w:rsidR="00301704" w:rsidRDefault="00301704"/>
    <w:sectPr w:rsidR="00301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M Mono">
    <w:charset w:val="00"/>
    <w:family w:val="modern"/>
    <w:pitch w:val="fixed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DE4"/>
    <w:multiLevelType w:val="multilevel"/>
    <w:tmpl w:val="F626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8253D"/>
    <w:multiLevelType w:val="multilevel"/>
    <w:tmpl w:val="895C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34456"/>
    <w:multiLevelType w:val="multilevel"/>
    <w:tmpl w:val="9EF6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60F77"/>
    <w:multiLevelType w:val="multilevel"/>
    <w:tmpl w:val="F1C4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12854"/>
    <w:multiLevelType w:val="multilevel"/>
    <w:tmpl w:val="BFE0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101A3"/>
    <w:multiLevelType w:val="multilevel"/>
    <w:tmpl w:val="D7B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36855"/>
    <w:multiLevelType w:val="multilevel"/>
    <w:tmpl w:val="8F16E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1F2E0A"/>
    <w:multiLevelType w:val="multilevel"/>
    <w:tmpl w:val="CE98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CA1BB3"/>
    <w:multiLevelType w:val="multilevel"/>
    <w:tmpl w:val="91A6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663A9"/>
    <w:multiLevelType w:val="multilevel"/>
    <w:tmpl w:val="146C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25D90"/>
    <w:multiLevelType w:val="multilevel"/>
    <w:tmpl w:val="525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61AB3"/>
    <w:multiLevelType w:val="multilevel"/>
    <w:tmpl w:val="11E0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946334"/>
    <w:multiLevelType w:val="multilevel"/>
    <w:tmpl w:val="275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343EEF"/>
    <w:multiLevelType w:val="multilevel"/>
    <w:tmpl w:val="519E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4236F8"/>
    <w:multiLevelType w:val="multilevel"/>
    <w:tmpl w:val="3252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53485"/>
    <w:multiLevelType w:val="multilevel"/>
    <w:tmpl w:val="FC8C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B071AE"/>
    <w:multiLevelType w:val="multilevel"/>
    <w:tmpl w:val="F310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F2E66"/>
    <w:multiLevelType w:val="multilevel"/>
    <w:tmpl w:val="62A8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C40AA8"/>
    <w:multiLevelType w:val="multilevel"/>
    <w:tmpl w:val="B8A0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844E5C"/>
    <w:multiLevelType w:val="multilevel"/>
    <w:tmpl w:val="E7BE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48964">
    <w:abstractNumId w:val="18"/>
  </w:num>
  <w:num w:numId="2" w16cid:durableId="2008167658">
    <w:abstractNumId w:val="14"/>
  </w:num>
  <w:num w:numId="3" w16cid:durableId="1224174527">
    <w:abstractNumId w:val="4"/>
  </w:num>
  <w:num w:numId="4" w16cid:durableId="605965044">
    <w:abstractNumId w:val="9"/>
  </w:num>
  <w:num w:numId="5" w16cid:durableId="1618753015">
    <w:abstractNumId w:val="8"/>
  </w:num>
  <w:num w:numId="6" w16cid:durableId="775752046">
    <w:abstractNumId w:val="19"/>
  </w:num>
  <w:num w:numId="7" w16cid:durableId="1987200392">
    <w:abstractNumId w:val="15"/>
  </w:num>
  <w:num w:numId="8" w16cid:durableId="1468351599">
    <w:abstractNumId w:val="6"/>
  </w:num>
  <w:num w:numId="9" w16cid:durableId="430858404">
    <w:abstractNumId w:val="1"/>
  </w:num>
  <w:num w:numId="10" w16cid:durableId="979111815">
    <w:abstractNumId w:val="10"/>
  </w:num>
  <w:num w:numId="11" w16cid:durableId="49041483">
    <w:abstractNumId w:val="12"/>
  </w:num>
  <w:num w:numId="12" w16cid:durableId="607978388">
    <w:abstractNumId w:val="3"/>
  </w:num>
  <w:num w:numId="13" w16cid:durableId="505940143">
    <w:abstractNumId w:val="17"/>
  </w:num>
  <w:num w:numId="14" w16cid:durableId="2010980696">
    <w:abstractNumId w:val="11"/>
  </w:num>
  <w:num w:numId="15" w16cid:durableId="735586115">
    <w:abstractNumId w:val="13"/>
  </w:num>
  <w:num w:numId="16" w16cid:durableId="793714604">
    <w:abstractNumId w:val="16"/>
  </w:num>
  <w:num w:numId="17" w16cid:durableId="1376657820">
    <w:abstractNumId w:val="5"/>
  </w:num>
  <w:num w:numId="18" w16cid:durableId="2007243444">
    <w:abstractNumId w:val="0"/>
  </w:num>
  <w:num w:numId="19" w16cid:durableId="1910846395">
    <w:abstractNumId w:val="2"/>
  </w:num>
  <w:num w:numId="20" w16cid:durableId="5735124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04"/>
    <w:rsid w:val="00301704"/>
    <w:rsid w:val="00D9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D181D1"/>
  <w15:chartTrackingRefBased/>
  <w15:docId w15:val="{B926D6B3-4693-40C8-897E-B4D9EFCD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01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1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01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1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01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01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01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01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01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01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01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01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0170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01704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017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0170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017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017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01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0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01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0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01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017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017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0170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01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0170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017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E&amp;q=https%3A%2F%2Fyemenhealthos.com%2Fclinic%2Fpartners%2Fsupplier%2F" TargetMode="External"/><Relationship Id="rId13" Type="http://schemas.openxmlformats.org/officeDocument/2006/relationships/hyperlink" Target="https://www.google.com/url?sa=E&amp;q=https%3A%2F%2Fyemenhealthos.com%2Fclinic%2Fmanagement%2Fcontract-pricing%2F" TargetMode="External"/><Relationship Id="rId18" Type="http://schemas.openxmlformats.org/officeDocument/2006/relationships/hyperlink" Target="https://www.google.com/url?sa=E&amp;q=https%3A%2F%2Fyemenhealthos.com%2Fmarketing%2Fdashboard%2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sa=E&amp;q=https%3A%2F%2Fyemenhealthos.com%2Fclinic%2Fbilling%2F" TargetMode="External"/><Relationship Id="rId7" Type="http://schemas.openxmlformats.org/officeDocument/2006/relationships/hyperlink" Target="https://www.google.com/url?sa=E&amp;q=https%3A%2F%2Fyemenhealthos.com%2Faccounts%2Flogin%2F" TargetMode="External"/><Relationship Id="rId12" Type="http://schemas.openxmlformats.org/officeDocument/2006/relationships/hyperlink" Target="https://www.google.com/url?sa=E&amp;q=https%3A%2F%2Fyemenhealthos.com%2Fclinic%2Fpartners%2Fdrugs%2Fclaim-catalog%2F" TargetMode="External"/><Relationship Id="rId17" Type="http://schemas.openxmlformats.org/officeDocument/2006/relationships/hyperlink" Target="https://www.google.com/url?sa=E&amp;q=https%3A%2F%2Fyemenhealthos.com%2Fclinic%2Fpartners%2Fsupplier%2Fnetwork%2Fhospital%2Fnew%2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sa=E&amp;q=https%3A%2F%2Fyemenhealthos.com%2Fclinic%2Fpartners%2Fsupplier%2Fnetwork%2Fsolo-clinic%2Fnew%2F" TargetMode="External"/><Relationship Id="rId20" Type="http://schemas.openxmlformats.org/officeDocument/2006/relationships/hyperlink" Target="https://www.google.com/url?sa=E&amp;q=https%3A%2F%2Fyemenhealthos.com%2Fmarketing%2Fteam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yemenhealthos.com%2Faccounts%2Fpartners%2Fregister%2F" TargetMode="External"/><Relationship Id="rId11" Type="http://schemas.openxmlformats.org/officeDocument/2006/relationships/hyperlink" Target="https://www.google.com/url?sa=E&amp;q=https%3A%2F%2Fyemenhealthos.com%2Fclinic%2Fpartners%2Finstruments%2Fadd%2F" TargetMode="External"/><Relationship Id="rId24" Type="http://schemas.openxmlformats.org/officeDocument/2006/relationships/hyperlink" Target="https://www.google.com/url?sa=E&amp;q=https%3A%2F%2Fyemenhealthos.com%2Fclinic%2Fsupport%2Ftickets%2F" TargetMode="External"/><Relationship Id="rId5" Type="http://schemas.openxmlformats.org/officeDocument/2006/relationships/hyperlink" Target="https://www.google.com/url?sa=E&amp;q=https%3A%2F%2Fyemenhealthos.com%2Fclinic%2Fpartners%2Fsupplier%2Fregister%2F" TargetMode="External"/><Relationship Id="rId15" Type="http://schemas.openxmlformats.org/officeDocument/2006/relationships/hyperlink" Target="https://www.google.com/url?sa=E&amp;q=https%3A%2F%2Fyemenhealthos.com%2Fclinic%2Fpartners%2Fsupplier%2Fnetwork%2F" TargetMode="External"/><Relationship Id="rId23" Type="http://schemas.openxmlformats.org/officeDocument/2006/relationships/hyperlink" Target="https://www.google.com/url?sa=E&amp;q=https%3A%2F%2Fyemenhealthos.com%2Fclinic%2Fpartners%2Fchange-type%2F" TargetMode="External"/><Relationship Id="rId10" Type="http://schemas.openxmlformats.org/officeDocument/2006/relationships/hyperlink" Target="https://www.google.com/url?sa=E&amp;q=https%3A%2F%2Fyemenhealthos.com%2Fclinic%2Fpartners%2Fdevices%2Fadd%2F" TargetMode="External"/><Relationship Id="rId19" Type="http://schemas.openxmlformats.org/officeDocument/2006/relationships/hyperlink" Target="https://www.google.com/url?sa=E&amp;q=https%3A%2F%2Fyemenhealthos.com%2Fmarketing%2Flead%2Flist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yemenhealthos.com%2Fclinic%2Fpartners%2Fdrugs%2Fadd%2F" TargetMode="External"/><Relationship Id="rId14" Type="http://schemas.openxmlformats.org/officeDocument/2006/relationships/hyperlink" Target="https://www.google.com/url?sa=E&amp;q=https%3A%2F%2Fyemenhealthos.com%2Fclinic%2Fmanagement%2Fcontract-pricing%2Fadd%2F" TargetMode="External"/><Relationship Id="rId22" Type="http://schemas.openxmlformats.org/officeDocument/2006/relationships/hyperlink" Target="https://www.google.com/url?sa=E&amp;q=https%3A%2F%2Fyemenhealthos.com%2Fclinic%2Fpartners%2Forganization-settings%2F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1941</Words>
  <Characters>11069</Characters>
  <Application>Microsoft Office Word</Application>
  <DocSecurity>0</DocSecurity>
  <Lines>92</Lines>
  <Paragraphs>25</Paragraphs>
  <ScaleCrop>false</ScaleCrop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Hamdi</dc:creator>
  <cp:keywords/>
  <dc:description/>
  <cp:lastModifiedBy>Hamdi</cp:lastModifiedBy>
  <cp:revision>1</cp:revision>
  <dcterms:created xsi:type="dcterms:W3CDTF">2026-07-26T14:41:00Z</dcterms:created>
  <dcterms:modified xsi:type="dcterms:W3CDTF">2026-07-26T14:41:00Z</dcterms:modified>
</cp:coreProperties>
</file>